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AE743B" w:rsidP="006B72FC" w14:paraId="7E65D7FF" w14:textId="77777777">
      <w:pPr>
        <w:shd w:val="clear" w:color="auto" w:fill="FFFFFF"/>
        <w:spacing w:after="60" w:line="240" w:lineRule="auto"/>
        <w:jc w:val="center"/>
        <w:textAlignment w:val="baseline"/>
        <w:rPr>
          <w:rFonts w:ascii="Times New Roman" w:eastAsia="Times New Roman" w:hAnsi="Times New Roman" w:cs="Times New Roman"/>
          <w:b/>
          <w:bCs/>
          <w:color w:val="0C0C0D"/>
          <w:sz w:val="28"/>
          <w:szCs w:val="24"/>
          <w:bdr w:val="none" w:sz="0" w:space="0" w:color="auto" w:frame="1"/>
          <w:lang w:eastAsia="en-GB"/>
        </w:rPr>
      </w:pPr>
      <w:bookmarkStart w:id="0" w:name="_GoBack"/>
      <w:bookmarkEnd w:id="0"/>
      <w:r w:rsidRPr="00AE743B">
        <w:rPr>
          <w:rFonts w:ascii="Times New Roman" w:eastAsia="Times New Roman" w:hAnsi="Times New Roman" w:cs="Times New Roman"/>
          <w:b/>
          <w:bCs/>
          <w:color w:val="0C0C0D"/>
          <w:sz w:val="28"/>
          <w:szCs w:val="24"/>
          <w:bdr w:val="none" w:sz="0" w:space="0" w:color="auto" w:frame="1"/>
          <w:lang w:eastAsia="en-GB"/>
        </w:rPr>
        <w:t xml:space="preserve">Complaints </w:t>
      </w:r>
      <w:r>
        <w:rPr>
          <w:rFonts w:ascii="Times New Roman" w:eastAsia="Times New Roman" w:hAnsi="Times New Roman" w:cs="Times New Roman"/>
          <w:b/>
          <w:bCs/>
          <w:color w:val="0C0C0D"/>
          <w:sz w:val="28"/>
          <w:szCs w:val="24"/>
          <w:bdr w:val="none" w:sz="0" w:space="0" w:color="auto" w:frame="1"/>
          <w:lang w:eastAsia="en-GB"/>
        </w:rPr>
        <w:t>Procedure</w:t>
      </w:r>
    </w:p>
    <w:p w:rsidR="006B72FC" w:rsidP="006B72FC" w14:paraId="2721C14F"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6B72FC" w14:paraId="6CB8FFA5" w14:textId="241ADDF4">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 xml:space="preserve">Volterra Fietta </w:t>
      </w:r>
      <w:r w:rsidRPr="00AE743B">
        <w:rPr>
          <w:rFonts w:ascii="Times New Roman" w:eastAsia="Times New Roman" w:hAnsi="Times New Roman" w:cs="Times New Roman"/>
          <w:color w:val="0C0C0D"/>
          <w:sz w:val="24"/>
          <w:szCs w:val="24"/>
          <w:lang w:eastAsia="en-GB"/>
        </w:rPr>
        <w:t xml:space="preserve">is committed to providing a high quality legal service to all our clients. When something goes wrong, we </w:t>
      </w:r>
      <w:r w:rsidR="0068502F">
        <w:rPr>
          <w:rFonts w:ascii="Times New Roman" w:eastAsia="Times New Roman" w:hAnsi="Times New Roman" w:cs="Times New Roman"/>
          <w:color w:val="0C0C0D"/>
          <w:sz w:val="24"/>
          <w:szCs w:val="24"/>
          <w:lang w:eastAsia="en-GB"/>
        </w:rPr>
        <w:t>would like</w:t>
      </w:r>
      <w:r w:rsidRPr="00AE743B">
        <w:rPr>
          <w:rFonts w:ascii="Times New Roman" w:eastAsia="Times New Roman" w:hAnsi="Times New Roman" w:cs="Times New Roman"/>
          <w:color w:val="0C0C0D"/>
          <w:sz w:val="24"/>
          <w:szCs w:val="24"/>
          <w:lang w:eastAsia="en-GB"/>
        </w:rPr>
        <w:t xml:space="preserve"> you to tell us about it. This will h</w:t>
      </w:r>
      <w:r w:rsidR="00EB5B0D">
        <w:rPr>
          <w:rFonts w:ascii="Times New Roman" w:eastAsia="Times New Roman" w:hAnsi="Times New Roman" w:cs="Times New Roman"/>
          <w:color w:val="0C0C0D"/>
          <w:sz w:val="24"/>
          <w:szCs w:val="24"/>
          <w:lang w:eastAsia="en-GB"/>
        </w:rPr>
        <w:t>elp us to improve our standards.</w:t>
      </w:r>
    </w:p>
    <w:p w:rsidR="006B72FC" w:rsidRPr="00AE743B" w:rsidP="006B72FC" w14:paraId="35C1A252"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6B72FC" w14:paraId="103448FE" w14:textId="607D04F8">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sidRPr="00AE743B">
        <w:rPr>
          <w:rFonts w:ascii="Times New Roman" w:eastAsia="Times New Roman" w:hAnsi="Times New Roman" w:cs="Times New Roman"/>
          <w:color w:val="0C0C0D"/>
          <w:sz w:val="24"/>
          <w:szCs w:val="24"/>
          <w:lang w:eastAsia="en-GB"/>
        </w:rPr>
        <w:t xml:space="preserve">If you have a concern or a complaint that has not been dealt with to your satisfaction by the person handling your case or their supervising </w:t>
      </w:r>
      <w:r w:rsidR="006B72FC">
        <w:rPr>
          <w:rFonts w:ascii="Times New Roman" w:eastAsia="Times New Roman" w:hAnsi="Times New Roman" w:cs="Times New Roman"/>
          <w:color w:val="0C0C0D"/>
          <w:sz w:val="24"/>
          <w:szCs w:val="24"/>
          <w:lang w:eastAsia="en-GB"/>
        </w:rPr>
        <w:t>P</w:t>
      </w:r>
      <w:r w:rsidRPr="00AE743B">
        <w:rPr>
          <w:rFonts w:ascii="Times New Roman" w:eastAsia="Times New Roman" w:hAnsi="Times New Roman" w:cs="Times New Roman"/>
          <w:color w:val="0C0C0D"/>
          <w:sz w:val="24"/>
          <w:szCs w:val="24"/>
          <w:lang w:eastAsia="en-GB"/>
        </w:rPr>
        <w:t xml:space="preserve">artner, please contact us as soon as you are aware of the problem so </w:t>
      </w:r>
      <w:r w:rsidR="0068502F">
        <w:rPr>
          <w:rFonts w:ascii="Times New Roman" w:eastAsia="Times New Roman" w:hAnsi="Times New Roman" w:cs="Times New Roman"/>
          <w:color w:val="0C0C0D"/>
          <w:sz w:val="24"/>
          <w:szCs w:val="24"/>
          <w:lang w:eastAsia="en-GB"/>
        </w:rPr>
        <w:t>it</w:t>
      </w:r>
      <w:r w:rsidRPr="00AE743B">
        <w:rPr>
          <w:rFonts w:ascii="Times New Roman" w:eastAsia="Times New Roman" w:hAnsi="Times New Roman" w:cs="Times New Roman"/>
          <w:color w:val="0C0C0D"/>
          <w:sz w:val="24"/>
          <w:szCs w:val="24"/>
          <w:lang w:eastAsia="en-GB"/>
        </w:rPr>
        <w:t xml:space="preserve"> can be addressed. </w:t>
      </w:r>
    </w:p>
    <w:p w:rsidR="006B72FC" w:rsidP="006B72FC" w14:paraId="37348E7D"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6B72FC" w14:paraId="40E0E90D" w14:textId="41F753A4">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 xml:space="preserve">Please contact our </w:t>
      </w:r>
      <w:r w:rsidR="006B72FC">
        <w:rPr>
          <w:rFonts w:ascii="Times New Roman" w:eastAsia="Times New Roman" w:hAnsi="Times New Roman" w:cs="Times New Roman"/>
          <w:color w:val="0C0C0D"/>
          <w:sz w:val="24"/>
          <w:szCs w:val="24"/>
          <w:lang w:eastAsia="en-GB"/>
        </w:rPr>
        <w:t>C</w:t>
      </w:r>
      <w:r>
        <w:rPr>
          <w:rFonts w:ascii="Times New Roman" w:eastAsia="Times New Roman" w:hAnsi="Times New Roman" w:cs="Times New Roman"/>
          <w:color w:val="0C0C0D"/>
          <w:sz w:val="24"/>
          <w:szCs w:val="24"/>
          <w:lang w:eastAsia="en-GB"/>
        </w:rPr>
        <w:t xml:space="preserve">lient </w:t>
      </w:r>
      <w:r w:rsidR="006B72FC">
        <w:rPr>
          <w:rFonts w:ascii="Times New Roman" w:eastAsia="Times New Roman" w:hAnsi="Times New Roman" w:cs="Times New Roman"/>
          <w:color w:val="0C0C0D"/>
          <w:sz w:val="24"/>
          <w:szCs w:val="24"/>
          <w:lang w:eastAsia="en-GB"/>
        </w:rPr>
        <w:t>Ca</w:t>
      </w:r>
      <w:r>
        <w:rPr>
          <w:rFonts w:ascii="Times New Roman" w:eastAsia="Times New Roman" w:hAnsi="Times New Roman" w:cs="Times New Roman"/>
          <w:color w:val="0C0C0D"/>
          <w:sz w:val="24"/>
          <w:szCs w:val="24"/>
          <w:lang w:eastAsia="en-GB"/>
        </w:rPr>
        <w:t xml:space="preserve">re </w:t>
      </w:r>
      <w:r w:rsidR="006B72FC">
        <w:rPr>
          <w:rFonts w:ascii="Times New Roman" w:eastAsia="Times New Roman" w:hAnsi="Times New Roman" w:cs="Times New Roman"/>
          <w:color w:val="0C0C0D"/>
          <w:sz w:val="24"/>
          <w:szCs w:val="24"/>
          <w:lang w:eastAsia="en-GB"/>
        </w:rPr>
        <w:t>P</w:t>
      </w:r>
      <w:r>
        <w:rPr>
          <w:rFonts w:ascii="Times New Roman" w:eastAsia="Times New Roman" w:hAnsi="Times New Roman" w:cs="Times New Roman"/>
          <w:color w:val="0C0C0D"/>
          <w:sz w:val="24"/>
          <w:szCs w:val="24"/>
          <w:lang w:eastAsia="en-GB"/>
        </w:rPr>
        <w:t>artner</w:t>
      </w:r>
      <w:r>
        <w:rPr>
          <w:rFonts w:ascii="Times New Roman" w:eastAsia="Times New Roman" w:hAnsi="Times New Roman" w:cs="Times New Roman"/>
          <w:color w:val="0C0C0D"/>
          <w:sz w:val="24"/>
          <w:szCs w:val="24"/>
          <w:lang w:eastAsia="en-GB"/>
        </w:rPr>
        <w:t xml:space="preserve"> by telephone on 0207 380 3890 or by email at </w:t>
      </w:r>
      <w:r w:rsidR="001E40D2">
        <w:rPr>
          <w:rFonts w:ascii="Times New Roman" w:eastAsia="Times New Roman" w:hAnsi="Times New Roman" w:cs="Times New Roman"/>
          <w:color w:val="0C0C0D"/>
          <w:sz w:val="24"/>
          <w:szCs w:val="24"/>
          <w:lang w:eastAsia="en-GB"/>
        </w:rPr>
        <w:t>info@volterrafietta.com</w:t>
      </w:r>
      <w:r w:rsidRPr="00AE743B">
        <w:rPr>
          <w:rFonts w:ascii="Times New Roman" w:eastAsia="Times New Roman" w:hAnsi="Times New Roman" w:cs="Times New Roman"/>
          <w:color w:val="0C0C0D"/>
          <w:sz w:val="24"/>
          <w:szCs w:val="24"/>
          <w:lang w:eastAsia="en-GB"/>
        </w:rPr>
        <w:t>.</w:t>
      </w:r>
      <w:r>
        <w:rPr>
          <w:rFonts w:ascii="Times New Roman" w:eastAsia="Times New Roman" w:hAnsi="Times New Roman" w:cs="Times New Roman"/>
          <w:color w:val="0C0C0D"/>
          <w:sz w:val="24"/>
          <w:szCs w:val="24"/>
          <w:lang w:eastAsia="en-GB"/>
        </w:rPr>
        <w:t xml:space="preserve"> </w:t>
      </w:r>
      <w:r w:rsidR="006379D7">
        <w:rPr>
          <w:rFonts w:ascii="Times New Roman" w:eastAsia="Times New Roman" w:hAnsi="Times New Roman" w:cs="Times New Roman"/>
          <w:color w:val="0C0C0D"/>
          <w:sz w:val="24"/>
          <w:szCs w:val="24"/>
          <w:lang w:eastAsia="en-GB"/>
        </w:rPr>
        <w:t xml:space="preserve">The </w:t>
      </w:r>
      <w:r w:rsidR="001E40D2">
        <w:rPr>
          <w:rFonts w:ascii="Times New Roman" w:eastAsia="Times New Roman" w:hAnsi="Times New Roman" w:cs="Times New Roman"/>
          <w:color w:val="0C0C0D"/>
          <w:sz w:val="24"/>
          <w:szCs w:val="24"/>
          <w:lang w:eastAsia="en-GB"/>
        </w:rPr>
        <w:t>Client C</w:t>
      </w:r>
      <w:r w:rsidR="006379D7">
        <w:rPr>
          <w:rFonts w:ascii="Times New Roman" w:eastAsia="Times New Roman" w:hAnsi="Times New Roman" w:cs="Times New Roman"/>
          <w:color w:val="0C0C0D"/>
          <w:sz w:val="24"/>
          <w:szCs w:val="24"/>
          <w:lang w:eastAsia="en-GB"/>
        </w:rPr>
        <w:t xml:space="preserve">are </w:t>
      </w:r>
      <w:r w:rsidR="001E40D2">
        <w:rPr>
          <w:rFonts w:ascii="Times New Roman" w:eastAsia="Times New Roman" w:hAnsi="Times New Roman" w:cs="Times New Roman"/>
          <w:color w:val="0C0C0D"/>
          <w:sz w:val="24"/>
          <w:szCs w:val="24"/>
          <w:lang w:eastAsia="en-GB"/>
        </w:rPr>
        <w:t>P</w:t>
      </w:r>
      <w:r w:rsidR="006379D7">
        <w:rPr>
          <w:rFonts w:ascii="Times New Roman" w:eastAsia="Times New Roman" w:hAnsi="Times New Roman" w:cs="Times New Roman"/>
          <w:color w:val="0C0C0D"/>
          <w:sz w:val="24"/>
          <w:szCs w:val="24"/>
          <w:lang w:eastAsia="en-GB"/>
        </w:rPr>
        <w:t xml:space="preserve">artner </w:t>
      </w:r>
      <w:r>
        <w:rPr>
          <w:rFonts w:ascii="Times New Roman" w:eastAsia="Times New Roman" w:hAnsi="Times New Roman" w:cs="Times New Roman"/>
          <w:color w:val="0C0C0D"/>
          <w:sz w:val="24"/>
          <w:szCs w:val="24"/>
          <w:lang w:eastAsia="en-GB"/>
        </w:rPr>
        <w:t xml:space="preserve">can also be contacted </w:t>
      </w:r>
      <w:r w:rsidR="0068502F">
        <w:rPr>
          <w:rFonts w:ascii="Times New Roman" w:eastAsia="Times New Roman" w:hAnsi="Times New Roman" w:cs="Times New Roman"/>
          <w:color w:val="0C0C0D"/>
          <w:sz w:val="24"/>
          <w:szCs w:val="24"/>
          <w:lang w:eastAsia="en-GB"/>
        </w:rPr>
        <w:t>by</w:t>
      </w:r>
      <w:r>
        <w:rPr>
          <w:rFonts w:ascii="Times New Roman" w:eastAsia="Times New Roman" w:hAnsi="Times New Roman" w:cs="Times New Roman"/>
          <w:color w:val="0C0C0D"/>
          <w:sz w:val="24"/>
          <w:szCs w:val="24"/>
          <w:lang w:eastAsia="en-GB"/>
        </w:rPr>
        <w:t xml:space="preserve"> writing </w:t>
      </w:r>
      <w:r w:rsidR="001E40D2">
        <w:rPr>
          <w:rFonts w:ascii="Times New Roman" w:eastAsia="Times New Roman" w:hAnsi="Times New Roman" w:cs="Times New Roman"/>
          <w:color w:val="0C0C0D"/>
          <w:sz w:val="24"/>
          <w:szCs w:val="24"/>
          <w:lang w:eastAsia="en-GB"/>
        </w:rPr>
        <w:t xml:space="preserve">to </w:t>
      </w:r>
      <w:r>
        <w:rPr>
          <w:rFonts w:ascii="Times New Roman" w:eastAsia="Times New Roman" w:hAnsi="Times New Roman" w:cs="Times New Roman"/>
          <w:color w:val="0C0C0D"/>
          <w:sz w:val="24"/>
          <w:szCs w:val="24"/>
          <w:lang w:eastAsia="en-GB"/>
        </w:rPr>
        <w:t>our London office address:</w:t>
      </w:r>
    </w:p>
    <w:p w:rsidR="001E40D2" w:rsidP="006B72FC" w14:paraId="58D50F72"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6B72FC" w14:paraId="0F597B15" w14:textId="4FD68A41">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The Client Care Partner</w:t>
      </w:r>
      <w:r w:rsidR="009557E2">
        <w:rPr>
          <w:rFonts w:ascii="Times New Roman" w:eastAsia="Times New Roman" w:hAnsi="Times New Roman" w:cs="Times New Roman"/>
          <w:color w:val="0C0C0D"/>
          <w:sz w:val="24"/>
          <w:szCs w:val="24"/>
          <w:lang w:eastAsia="en-GB"/>
        </w:rPr>
        <w:t xml:space="preserve"> </w:t>
      </w:r>
    </w:p>
    <w:p w:rsidR="00AE743B" w:rsidP="006B72FC" w14:paraId="76D3828F"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Volterra Fietta</w:t>
      </w:r>
    </w:p>
    <w:p w:rsidR="00AE743B" w:rsidP="006B72FC" w14:paraId="2B448F0D"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8 Mortimer Street</w:t>
      </w:r>
    </w:p>
    <w:p w:rsidR="00AE743B" w:rsidP="006B72FC" w14:paraId="0030BD2B"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Fitzroy Place</w:t>
      </w:r>
    </w:p>
    <w:p w:rsidR="00AE743B" w:rsidP="006B72FC" w14:paraId="68D5CD1F"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London W1T 3JJ</w:t>
      </w:r>
    </w:p>
    <w:p w:rsidR="00AE743B" w:rsidP="006B72FC" w14:paraId="6D2B086F"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6B72FC" w14:paraId="26EF8150" w14:textId="77777777">
      <w:pPr>
        <w:shd w:val="clear" w:color="auto" w:fill="FFFFFF"/>
        <w:spacing w:after="60" w:line="240" w:lineRule="auto"/>
        <w:jc w:val="both"/>
        <w:textAlignment w:val="baseline"/>
        <w:rPr>
          <w:rFonts w:ascii="Times New Roman" w:eastAsia="Times New Roman" w:hAnsi="Times New Roman" w:cs="Times New Roman"/>
          <w:b/>
          <w:bCs/>
          <w:color w:val="0C0C0D"/>
          <w:sz w:val="24"/>
          <w:szCs w:val="24"/>
          <w:bdr w:val="none" w:sz="0" w:space="0" w:color="auto" w:frame="1"/>
          <w:lang w:eastAsia="en-GB"/>
        </w:rPr>
      </w:pPr>
      <w:r>
        <w:rPr>
          <w:rFonts w:ascii="Times New Roman" w:eastAsia="Times New Roman" w:hAnsi="Times New Roman" w:cs="Times New Roman"/>
          <w:b/>
          <w:bCs/>
          <w:color w:val="0C0C0D"/>
          <w:sz w:val="24"/>
          <w:szCs w:val="24"/>
          <w:bdr w:val="none" w:sz="0" w:space="0" w:color="auto" w:frame="1"/>
          <w:lang w:eastAsia="en-GB"/>
        </w:rPr>
        <w:t>What will happen n</w:t>
      </w:r>
      <w:r w:rsidRPr="00AE743B">
        <w:rPr>
          <w:rFonts w:ascii="Times New Roman" w:eastAsia="Times New Roman" w:hAnsi="Times New Roman" w:cs="Times New Roman"/>
          <w:b/>
          <w:bCs/>
          <w:color w:val="0C0C0D"/>
          <w:sz w:val="24"/>
          <w:szCs w:val="24"/>
          <w:bdr w:val="none" w:sz="0" w:space="0" w:color="auto" w:frame="1"/>
          <w:lang w:eastAsia="en-GB"/>
        </w:rPr>
        <w:t>ext?</w:t>
      </w:r>
    </w:p>
    <w:p w:rsidR="00AE743B" w:rsidRPr="00AE743B" w:rsidP="006B72FC" w14:paraId="4D409E9F"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1E40D2" w14:paraId="43121B52" w14:textId="1A21688D">
      <w:pPr>
        <w:shd w:val="clear" w:color="auto" w:fill="FFFFFF"/>
        <w:tabs>
          <w:tab w:val="left" w:pos="567"/>
        </w:tabs>
        <w:spacing w:after="60" w:line="240" w:lineRule="auto"/>
        <w:ind w:left="567" w:hanging="567"/>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1.</w:t>
      </w:r>
      <w:r>
        <w:rPr>
          <w:rFonts w:ascii="Times New Roman" w:eastAsia="Times New Roman" w:hAnsi="Times New Roman" w:cs="Times New Roman"/>
          <w:color w:val="0C0C0D"/>
          <w:sz w:val="24"/>
          <w:szCs w:val="24"/>
          <w:lang w:eastAsia="en-GB"/>
        </w:rPr>
        <w:tab/>
      </w:r>
      <w:r w:rsidRPr="00AE743B">
        <w:rPr>
          <w:rFonts w:ascii="Times New Roman" w:eastAsia="Times New Roman" w:hAnsi="Times New Roman" w:cs="Times New Roman"/>
          <w:color w:val="0C0C0D"/>
          <w:sz w:val="24"/>
          <w:szCs w:val="24"/>
          <w:lang w:eastAsia="en-GB"/>
        </w:rPr>
        <w:t xml:space="preserve">We will send you a letter acknowledging receipt of your complaint within </w:t>
      </w:r>
      <w:r w:rsidR="00027F8F">
        <w:rPr>
          <w:rFonts w:ascii="Times New Roman" w:eastAsia="Times New Roman" w:hAnsi="Times New Roman" w:cs="Times New Roman"/>
          <w:color w:val="0C0C0D"/>
          <w:sz w:val="24"/>
          <w:szCs w:val="24"/>
          <w:lang w:eastAsia="en-GB"/>
        </w:rPr>
        <w:t>21</w:t>
      </w:r>
      <w:r w:rsidRPr="00AE743B">
        <w:rPr>
          <w:rFonts w:ascii="Times New Roman" w:eastAsia="Times New Roman" w:hAnsi="Times New Roman" w:cs="Times New Roman"/>
          <w:color w:val="0C0C0D"/>
          <w:sz w:val="24"/>
          <w:szCs w:val="24"/>
          <w:lang w:eastAsia="en-GB"/>
        </w:rPr>
        <w:t xml:space="preserve"> days of our receiving the complaint, enclosing a copy of this procedure.</w:t>
      </w:r>
    </w:p>
    <w:p w:rsidR="001E40D2" w:rsidRPr="00AE743B" w:rsidP="001E40D2" w14:paraId="0EB4BABF" w14:textId="77777777">
      <w:pPr>
        <w:shd w:val="clear" w:color="auto" w:fill="FFFFFF"/>
        <w:tabs>
          <w:tab w:val="left" w:pos="567"/>
        </w:tabs>
        <w:spacing w:after="60" w:line="240" w:lineRule="auto"/>
        <w:ind w:left="567" w:hanging="567"/>
        <w:jc w:val="both"/>
        <w:textAlignment w:val="baseline"/>
        <w:rPr>
          <w:rFonts w:ascii="Times New Roman" w:eastAsia="Times New Roman" w:hAnsi="Times New Roman" w:cs="Times New Roman"/>
          <w:color w:val="0C0C0D"/>
          <w:sz w:val="24"/>
          <w:szCs w:val="24"/>
          <w:lang w:eastAsia="en-GB"/>
        </w:rPr>
      </w:pPr>
    </w:p>
    <w:p w:rsidR="00AE743B" w:rsidP="001E40D2" w14:paraId="28AEDF4C" w14:textId="466CFCD7">
      <w:pPr>
        <w:shd w:val="clear" w:color="auto" w:fill="FFFFFF"/>
        <w:tabs>
          <w:tab w:val="left" w:pos="567"/>
        </w:tabs>
        <w:spacing w:after="60" w:line="240" w:lineRule="auto"/>
        <w:ind w:left="567" w:hanging="567"/>
        <w:jc w:val="both"/>
        <w:textAlignment w:val="baseline"/>
        <w:rPr>
          <w:rFonts w:ascii="Times New Roman" w:eastAsia="Times New Roman" w:hAnsi="Times New Roman" w:cs="Times New Roman"/>
          <w:color w:val="0C0C0D"/>
          <w:sz w:val="24"/>
          <w:szCs w:val="24"/>
          <w:lang w:eastAsia="en-GB"/>
        </w:rPr>
      </w:pPr>
      <w:r w:rsidRPr="00AE743B">
        <w:rPr>
          <w:rFonts w:ascii="Times New Roman" w:eastAsia="Times New Roman" w:hAnsi="Times New Roman" w:cs="Times New Roman"/>
          <w:color w:val="0C0C0D"/>
          <w:sz w:val="24"/>
          <w:szCs w:val="24"/>
          <w:lang w:eastAsia="en-GB"/>
        </w:rPr>
        <w:t>2</w:t>
      </w:r>
      <w:r w:rsidR="00EB5B0D">
        <w:rPr>
          <w:rFonts w:ascii="Times New Roman" w:eastAsia="Times New Roman" w:hAnsi="Times New Roman" w:cs="Times New Roman"/>
          <w:color w:val="0C0C0D"/>
          <w:sz w:val="24"/>
          <w:szCs w:val="24"/>
          <w:lang w:eastAsia="en-GB"/>
        </w:rPr>
        <w:t>.</w:t>
      </w:r>
      <w:r w:rsidR="00EB5B0D">
        <w:rPr>
          <w:rFonts w:ascii="Times New Roman" w:eastAsia="Times New Roman" w:hAnsi="Times New Roman" w:cs="Times New Roman"/>
          <w:color w:val="0C0C0D"/>
          <w:sz w:val="24"/>
          <w:szCs w:val="24"/>
          <w:lang w:eastAsia="en-GB"/>
        </w:rPr>
        <w:tab/>
        <w:t>W</w:t>
      </w:r>
      <w:r w:rsidRPr="00AE743B">
        <w:rPr>
          <w:rFonts w:ascii="Times New Roman" w:eastAsia="Times New Roman" w:hAnsi="Times New Roman" w:cs="Times New Roman"/>
          <w:color w:val="0C0C0D"/>
          <w:sz w:val="24"/>
          <w:szCs w:val="24"/>
          <w:lang w:eastAsia="en-GB"/>
        </w:rPr>
        <w:t xml:space="preserve">e will then investigate your complaint. This will normally involve passing your complaint to our </w:t>
      </w:r>
      <w:r w:rsidR="0068502F">
        <w:rPr>
          <w:rFonts w:ascii="Times New Roman" w:eastAsia="Times New Roman" w:hAnsi="Times New Roman" w:cs="Times New Roman"/>
          <w:color w:val="0C0C0D"/>
          <w:sz w:val="24"/>
          <w:szCs w:val="24"/>
          <w:lang w:eastAsia="en-GB"/>
        </w:rPr>
        <w:t>C</w:t>
      </w:r>
      <w:r w:rsidRPr="00AE743B">
        <w:rPr>
          <w:rFonts w:ascii="Times New Roman" w:eastAsia="Times New Roman" w:hAnsi="Times New Roman" w:cs="Times New Roman"/>
          <w:color w:val="0C0C0D"/>
          <w:sz w:val="24"/>
          <w:szCs w:val="24"/>
          <w:lang w:eastAsia="en-GB"/>
        </w:rPr>
        <w:t xml:space="preserve">lient </w:t>
      </w:r>
      <w:r w:rsidR="0068502F">
        <w:rPr>
          <w:rFonts w:ascii="Times New Roman" w:eastAsia="Times New Roman" w:hAnsi="Times New Roman" w:cs="Times New Roman"/>
          <w:color w:val="0C0C0D"/>
          <w:sz w:val="24"/>
          <w:szCs w:val="24"/>
          <w:lang w:eastAsia="en-GB"/>
        </w:rPr>
        <w:t>C</w:t>
      </w:r>
      <w:r w:rsidRPr="00AE743B">
        <w:rPr>
          <w:rFonts w:ascii="Times New Roman" w:eastAsia="Times New Roman" w:hAnsi="Times New Roman" w:cs="Times New Roman"/>
          <w:color w:val="0C0C0D"/>
          <w:sz w:val="24"/>
          <w:szCs w:val="24"/>
          <w:lang w:eastAsia="en-GB"/>
        </w:rPr>
        <w:t xml:space="preserve">are </w:t>
      </w:r>
      <w:r w:rsidR="0068502F">
        <w:rPr>
          <w:rFonts w:ascii="Times New Roman" w:eastAsia="Times New Roman" w:hAnsi="Times New Roman" w:cs="Times New Roman"/>
          <w:color w:val="0C0C0D"/>
          <w:sz w:val="24"/>
          <w:szCs w:val="24"/>
          <w:lang w:eastAsia="en-GB"/>
        </w:rPr>
        <w:t>P</w:t>
      </w:r>
      <w:r w:rsidRPr="00AE743B">
        <w:rPr>
          <w:rFonts w:ascii="Times New Roman" w:eastAsia="Times New Roman" w:hAnsi="Times New Roman" w:cs="Times New Roman"/>
          <w:color w:val="0C0C0D"/>
          <w:sz w:val="24"/>
          <w:szCs w:val="24"/>
          <w:lang w:eastAsia="en-GB"/>
        </w:rPr>
        <w:t>artner</w:t>
      </w:r>
      <w:r>
        <w:rPr>
          <w:rFonts w:ascii="Times New Roman" w:eastAsia="Times New Roman" w:hAnsi="Times New Roman" w:cs="Times New Roman"/>
          <w:color w:val="0C0C0D"/>
          <w:sz w:val="24"/>
          <w:szCs w:val="24"/>
          <w:lang w:eastAsia="en-GB"/>
        </w:rPr>
        <w:t xml:space="preserve"> </w:t>
      </w:r>
      <w:r w:rsidRPr="00AE743B">
        <w:rPr>
          <w:rFonts w:ascii="Times New Roman" w:eastAsia="Times New Roman" w:hAnsi="Times New Roman" w:cs="Times New Roman"/>
          <w:color w:val="0C0C0D"/>
          <w:sz w:val="24"/>
          <w:szCs w:val="24"/>
          <w:lang w:eastAsia="en-GB"/>
        </w:rPr>
        <w:t xml:space="preserve">who will review your matter file and speak </w:t>
      </w:r>
      <w:r w:rsidR="0068502F">
        <w:rPr>
          <w:rFonts w:ascii="Times New Roman" w:eastAsia="Times New Roman" w:hAnsi="Times New Roman" w:cs="Times New Roman"/>
          <w:color w:val="0C0C0D"/>
          <w:sz w:val="24"/>
          <w:szCs w:val="24"/>
          <w:lang w:eastAsia="en-GB"/>
        </w:rPr>
        <w:t xml:space="preserve">with </w:t>
      </w:r>
      <w:r w:rsidRPr="00AE743B">
        <w:rPr>
          <w:rFonts w:ascii="Times New Roman" w:eastAsia="Times New Roman" w:hAnsi="Times New Roman" w:cs="Times New Roman"/>
          <w:color w:val="0C0C0D"/>
          <w:sz w:val="24"/>
          <w:szCs w:val="24"/>
          <w:lang w:eastAsia="en-GB"/>
        </w:rPr>
        <w:t>the member of staff who acted for you.</w:t>
      </w:r>
      <w:r w:rsidR="0068502F">
        <w:rPr>
          <w:rFonts w:ascii="Times New Roman" w:eastAsia="Times New Roman" w:hAnsi="Times New Roman" w:cs="Times New Roman"/>
          <w:color w:val="0C0C0D"/>
          <w:sz w:val="24"/>
          <w:szCs w:val="24"/>
          <w:lang w:eastAsia="en-GB"/>
        </w:rPr>
        <w:t xml:space="preserve">  If the person about whom you have a concern is the Client Care Partner, a different partner will be assigned.</w:t>
      </w:r>
    </w:p>
    <w:p w:rsidR="001E40D2" w:rsidRPr="00AE743B" w:rsidP="001E40D2" w14:paraId="5E2C9A92" w14:textId="77777777">
      <w:pPr>
        <w:shd w:val="clear" w:color="auto" w:fill="FFFFFF"/>
        <w:tabs>
          <w:tab w:val="left" w:pos="567"/>
        </w:tabs>
        <w:spacing w:after="60" w:line="240" w:lineRule="auto"/>
        <w:ind w:left="567" w:hanging="567"/>
        <w:jc w:val="both"/>
        <w:textAlignment w:val="baseline"/>
        <w:rPr>
          <w:rFonts w:ascii="Times New Roman" w:eastAsia="Times New Roman" w:hAnsi="Times New Roman" w:cs="Times New Roman"/>
          <w:color w:val="0C0C0D"/>
          <w:sz w:val="24"/>
          <w:szCs w:val="24"/>
          <w:lang w:eastAsia="en-GB"/>
        </w:rPr>
      </w:pPr>
    </w:p>
    <w:p w:rsidR="00107CD4" w:rsidP="001E40D2" w14:paraId="57B93D86" w14:textId="7032C467">
      <w:pPr>
        <w:shd w:val="clear" w:color="auto" w:fill="FFFFFF"/>
        <w:tabs>
          <w:tab w:val="left" w:pos="567"/>
        </w:tabs>
        <w:spacing w:after="60" w:line="240" w:lineRule="auto"/>
        <w:ind w:left="567" w:hanging="567"/>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3.</w:t>
      </w:r>
      <w:r w:rsidRPr="00AE743B" w:rsidR="00AE743B">
        <w:rPr>
          <w:rFonts w:ascii="Times New Roman" w:eastAsia="Times New Roman" w:hAnsi="Times New Roman" w:cs="Times New Roman"/>
          <w:color w:val="0C0C0D"/>
          <w:sz w:val="24"/>
          <w:szCs w:val="24"/>
          <w:lang w:eastAsia="en-GB"/>
        </w:rPr>
        <w:t>     </w:t>
      </w:r>
      <w:r>
        <w:rPr>
          <w:rFonts w:ascii="Times New Roman" w:eastAsia="Times New Roman" w:hAnsi="Times New Roman" w:cs="Times New Roman"/>
          <w:color w:val="0C0C0D"/>
          <w:sz w:val="24"/>
          <w:szCs w:val="24"/>
          <w:lang w:eastAsia="en-GB"/>
        </w:rPr>
        <w:t xml:space="preserve"> W</w:t>
      </w:r>
      <w:r w:rsidR="00027F8F">
        <w:rPr>
          <w:rFonts w:ascii="Times New Roman" w:eastAsia="Times New Roman" w:hAnsi="Times New Roman" w:cs="Times New Roman"/>
          <w:color w:val="0C0C0D"/>
          <w:sz w:val="24"/>
          <w:szCs w:val="24"/>
          <w:lang w:eastAsia="en-GB"/>
        </w:rPr>
        <w:t>ithin 21</w:t>
      </w:r>
      <w:r w:rsidRPr="00AE743B">
        <w:rPr>
          <w:rFonts w:ascii="Times New Roman" w:eastAsia="Times New Roman" w:hAnsi="Times New Roman" w:cs="Times New Roman"/>
          <w:color w:val="0C0C0D"/>
          <w:sz w:val="24"/>
          <w:szCs w:val="24"/>
          <w:lang w:eastAsia="en-GB"/>
        </w:rPr>
        <w:t xml:space="preserve"> days of sending</w:t>
      </w:r>
      <w:r>
        <w:rPr>
          <w:rFonts w:ascii="Times New Roman" w:eastAsia="Times New Roman" w:hAnsi="Times New Roman" w:cs="Times New Roman"/>
          <w:color w:val="0C0C0D"/>
          <w:sz w:val="24"/>
          <w:szCs w:val="24"/>
          <w:lang w:eastAsia="en-GB"/>
        </w:rPr>
        <w:t xml:space="preserve"> you the acknowledgement letter, </w:t>
      </w:r>
      <w:r w:rsidR="00281913">
        <w:rPr>
          <w:rFonts w:ascii="Times New Roman" w:eastAsia="Times New Roman" w:hAnsi="Times New Roman" w:cs="Times New Roman"/>
          <w:color w:val="0C0C0D"/>
          <w:sz w:val="24"/>
          <w:szCs w:val="24"/>
          <w:lang w:eastAsia="en-GB"/>
        </w:rPr>
        <w:t>the Client Care Partner</w:t>
      </w:r>
      <w:r w:rsidRPr="00AE743B" w:rsidR="00AE743B">
        <w:rPr>
          <w:rFonts w:ascii="Times New Roman" w:eastAsia="Times New Roman" w:hAnsi="Times New Roman" w:cs="Times New Roman"/>
          <w:color w:val="0C0C0D"/>
          <w:sz w:val="24"/>
          <w:szCs w:val="24"/>
          <w:lang w:eastAsia="en-GB"/>
        </w:rPr>
        <w:t xml:space="preserve"> will send you a detailed written reply </w:t>
      </w:r>
      <w:r w:rsidR="00DF28F4">
        <w:rPr>
          <w:rFonts w:ascii="Times New Roman" w:eastAsia="Times New Roman" w:hAnsi="Times New Roman" w:cs="Times New Roman"/>
          <w:color w:val="0C0C0D"/>
          <w:sz w:val="24"/>
          <w:szCs w:val="24"/>
          <w:lang w:eastAsia="en-GB"/>
        </w:rPr>
        <w:t xml:space="preserve">to your complaint, including </w:t>
      </w:r>
      <w:r w:rsidRPr="00AE743B" w:rsidR="00AE743B">
        <w:rPr>
          <w:rFonts w:ascii="Times New Roman" w:eastAsia="Times New Roman" w:hAnsi="Times New Roman" w:cs="Times New Roman"/>
          <w:color w:val="0C0C0D"/>
          <w:sz w:val="24"/>
          <w:szCs w:val="24"/>
          <w:lang w:eastAsia="en-GB"/>
        </w:rPr>
        <w:t>sugges</w:t>
      </w:r>
      <w:r>
        <w:rPr>
          <w:rFonts w:ascii="Times New Roman" w:eastAsia="Times New Roman" w:hAnsi="Times New Roman" w:cs="Times New Roman"/>
          <w:color w:val="0C0C0D"/>
          <w:sz w:val="24"/>
          <w:szCs w:val="24"/>
          <w:lang w:eastAsia="en-GB"/>
        </w:rPr>
        <w:t>tions for resolving the matter.</w:t>
      </w:r>
    </w:p>
    <w:p w:rsidR="001E40D2" w:rsidP="001E40D2" w14:paraId="66A59CCD" w14:textId="77777777">
      <w:pPr>
        <w:shd w:val="clear" w:color="auto" w:fill="FFFFFF"/>
        <w:tabs>
          <w:tab w:val="left" w:pos="567"/>
        </w:tabs>
        <w:spacing w:after="60" w:line="240" w:lineRule="auto"/>
        <w:ind w:left="567" w:hanging="567"/>
        <w:jc w:val="both"/>
        <w:textAlignment w:val="baseline"/>
        <w:rPr>
          <w:rFonts w:ascii="Times New Roman" w:eastAsia="Times New Roman" w:hAnsi="Times New Roman" w:cs="Times New Roman"/>
          <w:color w:val="0C0C0D"/>
          <w:sz w:val="24"/>
          <w:szCs w:val="24"/>
          <w:lang w:eastAsia="en-GB"/>
        </w:rPr>
      </w:pPr>
    </w:p>
    <w:p w:rsidR="00AE743B" w:rsidP="001E40D2" w14:paraId="787A327D" w14:textId="7A7D4833">
      <w:pPr>
        <w:shd w:val="clear" w:color="auto" w:fill="FFFFFF"/>
        <w:tabs>
          <w:tab w:val="left" w:pos="567"/>
        </w:tabs>
        <w:spacing w:after="60" w:line="240" w:lineRule="auto"/>
        <w:ind w:left="567" w:hanging="567"/>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4</w:t>
      </w:r>
      <w:r w:rsidR="00EB5B0D">
        <w:rPr>
          <w:rFonts w:ascii="Times New Roman" w:eastAsia="Times New Roman" w:hAnsi="Times New Roman" w:cs="Times New Roman"/>
          <w:color w:val="0C0C0D"/>
          <w:sz w:val="24"/>
          <w:szCs w:val="24"/>
          <w:lang w:eastAsia="en-GB"/>
        </w:rPr>
        <w:t>.</w:t>
      </w:r>
      <w:r w:rsidR="00EB5B0D">
        <w:rPr>
          <w:rFonts w:ascii="Times New Roman" w:eastAsia="Times New Roman" w:hAnsi="Times New Roman" w:cs="Times New Roman"/>
          <w:color w:val="0C0C0D"/>
          <w:sz w:val="24"/>
          <w:szCs w:val="24"/>
          <w:lang w:eastAsia="en-GB"/>
        </w:rPr>
        <w:tab/>
        <w:t>At</w:t>
      </w:r>
      <w:r w:rsidRPr="00AE743B">
        <w:rPr>
          <w:rFonts w:ascii="Times New Roman" w:eastAsia="Times New Roman" w:hAnsi="Times New Roman" w:cs="Times New Roman"/>
          <w:color w:val="0C0C0D"/>
          <w:sz w:val="24"/>
          <w:szCs w:val="24"/>
          <w:lang w:eastAsia="en-GB"/>
        </w:rPr>
        <w:t xml:space="preserve"> this stage, if you are still not satisfied, you should contact us again to explain why you remain unhappy with our response and we will review your </w:t>
      </w:r>
      <w:r w:rsidR="0068502F">
        <w:rPr>
          <w:rFonts w:ascii="Times New Roman" w:eastAsia="Times New Roman" w:hAnsi="Times New Roman" w:cs="Times New Roman"/>
          <w:color w:val="0C0C0D"/>
          <w:sz w:val="24"/>
          <w:szCs w:val="24"/>
          <w:lang w:eastAsia="en-GB"/>
        </w:rPr>
        <w:t>explanation</w:t>
      </w:r>
      <w:r w:rsidRPr="00AE743B">
        <w:rPr>
          <w:rFonts w:ascii="Times New Roman" w:eastAsia="Times New Roman" w:hAnsi="Times New Roman" w:cs="Times New Roman"/>
          <w:color w:val="0C0C0D"/>
          <w:sz w:val="24"/>
          <w:szCs w:val="24"/>
          <w:lang w:eastAsia="en-GB"/>
        </w:rPr>
        <w:t xml:space="preserve">. Depending on the </w:t>
      </w:r>
      <w:r w:rsidR="00107CD4">
        <w:rPr>
          <w:rFonts w:ascii="Times New Roman" w:eastAsia="Times New Roman" w:hAnsi="Times New Roman" w:cs="Times New Roman"/>
          <w:color w:val="0C0C0D"/>
          <w:sz w:val="24"/>
          <w:szCs w:val="24"/>
          <w:lang w:eastAsia="en-GB"/>
        </w:rPr>
        <w:t xml:space="preserve">circumstances, </w:t>
      </w:r>
      <w:r w:rsidRPr="00AE743B">
        <w:rPr>
          <w:rFonts w:ascii="Times New Roman" w:eastAsia="Times New Roman" w:hAnsi="Times New Roman" w:cs="Times New Roman"/>
          <w:color w:val="0C0C0D"/>
          <w:sz w:val="24"/>
          <w:szCs w:val="24"/>
          <w:lang w:eastAsia="en-GB"/>
        </w:rPr>
        <w:t>we may at this stage arrange for another</w:t>
      </w:r>
      <w:r w:rsidR="00107CD4">
        <w:rPr>
          <w:rFonts w:ascii="Times New Roman" w:eastAsia="Times New Roman" w:hAnsi="Times New Roman" w:cs="Times New Roman"/>
          <w:color w:val="0C0C0D"/>
          <w:sz w:val="24"/>
          <w:szCs w:val="24"/>
          <w:lang w:eastAsia="en-GB"/>
        </w:rPr>
        <w:t xml:space="preserve"> </w:t>
      </w:r>
      <w:r w:rsidR="0068502F">
        <w:rPr>
          <w:rFonts w:ascii="Times New Roman" w:eastAsia="Times New Roman" w:hAnsi="Times New Roman" w:cs="Times New Roman"/>
          <w:color w:val="0C0C0D"/>
          <w:sz w:val="24"/>
          <w:szCs w:val="24"/>
          <w:lang w:eastAsia="en-GB"/>
        </w:rPr>
        <w:t>p</w:t>
      </w:r>
      <w:r w:rsidR="00107CD4">
        <w:rPr>
          <w:rFonts w:ascii="Times New Roman" w:eastAsia="Times New Roman" w:hAnsi="Times New Roman" w:cs="Times New Roman"/>
          <w:color w:val="0C0C0D"/>
          <w:sz w:val="24"/>
          <w:szCs w:val="24"/>
          <w:lang w:eastAsia="en-GB"/>
        </w:rPr>
        <w:t>artner to review the decision and we will inform you of this decision.</w:t>
      </w:r>
    </w:p>
    <w:p w:rsidR="001E40D2" w:rsidRPr="00AE743B" w:rsidP="001E40D2" w14:paraId="3347C3AA" w14:textId="77777777">
      <w:pPr>
        <w:shd w:val="clear" w:color="auto" w:fill="FFFFFF"/>
        <w:tabs>
          <w:tab w:val="left" w:pos="567"/>
        </w:tabs>
        <w:spacing w:after="60" w:line="240" w:lineRule="auto"/>
        <w:ind w:left="567" w:hanging="567"/>
        <w:jc w:val="both"/>
        <w:textAlignment w:val="baseline"/>
        <w:rPr>
          <w:rFonts w:ascii="Times New Roman" w:eastAsia="Times New Roman" w:hAnsi="Times New Roman" w:cs="Times New Roman"/>
          <w:color w:val="0C0C0D"/>
          <w:sz w:val="24"/>
          <w:szCs w:val="24"/>
          <w:lang w:eastAsia="en-GB"/>
        </w:rPr>
      </w:pPr>
    </w:p>
    <w:p w:rsidR="00AE743B" w:rsidP="001E40D2" w14:paraId="02EFEC6F" w14:textId="39F63827">
      <w:pPr>
        <w:shd w:val="clear" w:color="auto" w:fill="FFFFFF"/>
        <w:tabs>
          <w:tab w:val="left" w:pos="567"/>
        </w:tabs>
        <w:spacing w:after="60" w:line="240" w:lineRule="auto"/>
        <w:ind w:left="567" w:hanging="567"/>
        <w:jc w:val="both"/>
        <w:textAlignment w:val="baseline"/>
        <w:rPr>
          <w:rFonts w:ascii="Times New Roman" w:eastAsia="Times New Roman" w:hAnsi="Times New Roman" w:cs="Times New Roman"/>
          <w:color w:val="0C0C0D"/>
          <w:sz w:val="24"/>
          <w:szCs w:val="24"/>
          <w:lang w:eastAsia="en-GB"/>
        </w:rPr>
      </w:pPr>
      <w:r>
        <w:rPr>
          <w:rFonts w:ascii="Times New Roman" w:eastAsia="Times New Roman" w:hAnsi="Times New Roman" w:cs="Times New Roman"/>
          <w:color w:val="0C0C0D"/>
          <w:sz w:val="24"/>
          <w:szCs w:val="24"/>
          <w:lang w:eastAsia="en-GB"/>
        </w:rPr>
        <w:t>5</w:t>
      </w:r>
      <w:r w:rsidR="00EB5B0D">
        <w:rPr>
          <w:rFonts w:ascii="Times New Roman" w:eastAsia="Times New Roman" w:hAnsi="Times New Roman" w:cs="Times New Roman"/>
          <w:color w:val="0C0C0D"/>
          <w:sz w:val="24"/>
          <w:szCs w:val="24"/>
          <w:lang w:eastAsia="en-GB"/>
        </w:rPr>
        <w:t>.</w:t>
      </w:r>
      <w:r>
        <w:rPr>
          <w:rFonts w:ascii="Times New Roman" w:eastAsia="Times New Roman" w:hAnsi="Times New Roman" w:cs="Times New Roman"/>
          <w:color w:val="0C0C0D"/>
          <w:sz w:val="24"/>
          <w:szCs w:val="24"/>
          <w:lang w:eastAsia="en-GB"/>
        </w:rPr>
        <w:tab/>
      </w:r>
      <w:r w:rsidR="00DF28F4">
        <w:rPr>
          <w:rFonts w:ascii="Times New Roman" w:eastAsia="Times New Roman" w:hAnsi="Times New Roman" w:cs="Times New Roman"/>
          <w:color w:val="0C0C0D"/>
          <w:sz w:val="24"/>
          <w:szCs w:val="24"/>
          <w:lang w:eastAsia="en-GB"/>
        </w:rPr>
        <w:t>We will write to you w</w:t>
      </w:r>
      <w:r w:rsidR="00027F8F">
        <w:rPr>
          <w:rFonts w:ascii="Times New Roman" w:eastAsia="Times New Roman" w:hAnsi="Times New Roman" w:cs="Times New Roman"/>
          <w:color w:val="0C0C0D"/>
          <w:sz w:val="24"/>
          <w:szCs w:val="24"/>
          <w:lang w:eastAsia="en-GB"/>
        </w:rPr>
        <w:t>ithin 14</w:t>
      </w:r>
      <w:r w:rsidRPr="00AE743B">
        <w:rPr>
          <w:rFonts w:ascii="Times New Roman" w:eastAsia="Times New Roman" w:hAnsi="Times New Roman" w:cs="Times New Roman"/>
          <w:color w:val="0C0C0D"/>
          <w:sz w:val="24"/>
          <w:szCs w:val="24"/>
          <w:lang w:eastAsia="en-GB"/>
        </w:rPr>
        <w:t xml:space="preserve"> days of receiving your request for a review, confirming our final position on your complaint and explaining our reasons.</w:t>
      </w:r>
    </w:p>
    <w:p w:rsidR="00AE743B" w:rsidP="006B72FC" w14:paraId="494E1E17" w14:textId="7B5BB027">
      <w:pPr>
        <w:shd w:val="clear" w:color="auto" w:fill="FFFFFF"/>
        <w:spacing w:after="60" w:line="240" w:lineRule="auto"/>
        <w:jc w:val="both"/>
        <w:textAlignment w:val="baseline"/>
        <w:rPr>
          <w:rFonts w:ascii="Times New Roman" w:eastAsia="Times New Roman" w:hAnsi="Times New Roman" w:cs="Times New Roman"/>
          <w:b/>
          <w:bCs/>
          <w:color w:val="0C0C0D"/>
          <w:sz w:val="24"/>
          <w:szCs w:val="24"/>
          <w:bdr w:val="none" w:sz="0" w:space="0" w:color="auto" w:frame="1"/>
          <w:lang w:eastAsia="en-GB"/>
        </w:rPr>
      </w:pPr>
      <w:r w:rsidRPr="00AE743B">
        <w:rPr>
          <w:rFonts w:ascii="Times New Roman" w:eastAsia="Times New Roman" w:hAnsi="Times New Roman" w:cs="Times New Roman"/>
          <w:b/>
          <w:bCs/>
          <w:color w:val="0C0C0D"/>
          <w:sz w:val="24"/>
          <w:szCs w:val="24"/>
          <w:bdr w:val="none" w:sz="0" w:space="0" w:color="auto" w:frame="1"/>
          <w:lang w:eastAsia="en-GB"/>
        </w:rPr>
        <w:t>What to do if we cannot resolve your complaint</w:t>
      </w:r>
    </w:p>
    <w:p w:rsidR="00AE743B" w:rsidRPr="00AE743B" w:rsidP="006B72FC" w14:paraId="54E521F0"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6B72FC" w14:paraId="7553CCE6" w14:textId="668A8F8B">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sidRPr="00AE743B">
        <w:rPr>
          <w:rFonts w:ascii="Times New Roman" w:eastAsia="Times New Roman" w:hAnsi="Times New Roman" w:cs="Times New Roman"/>
          <w:color w:val="0C0C0D"/>
          <w:sz w:val="24"/>
          <w:szCs w:val="24"/>
          <w:lang w:eastAsia="en-GB"/>
        </w:rPr>
        <w:t xml:space="preserve">If you are still not satisfied, </w:t>
      </w:r>
      <w:r w:rsidR="00DF28F4">
        <w:rPr>
          <w:rFonts w:ascii="Times New Roman" w:eastAsia="Times New Roman" w:hAnsi="Times New Roman" w:cs="Times New Roman"/>
          <w:color w:val="0C0C0D"/>
          <w:sz w:val="24"/>
          <w:szCs w:val="24"/>
          <w:lang w:eastAsia="en-GB"/>
        </w:rPr>
        <w:t xml:space="preserve">or if your complaint has not been resolved to your satisfaction within </w:t>
      </w:r>
      <w:r w:rsidR="00025284">
        <w:rPr>
          <w:rFonts w:ascii="Times New Roman" w:eastAsia="Times New Roman" w:hAnsi="Times New Roman" w:cs="Times New Roman"/>
          <w:color w:val="0C0C0D"/>
          <w:sz w:val="24"/>
          <w:szCs w:val="24"/>
          <w:lang w:eastAsia="en-GB"/>
        </w:rPr>
        <w:t>eight</w:t>
      </w:r>
      <w:r w:rsidR="00DF28F4">
        <w:rPr>
          <w:rFonts w:ascii="Times New Roman" w:eastAsia="Times New Roman" w:hAnsi="Times New Roman" w:cs="Times New Roman"/>
          <w:color w:val="0C0C0D"/>
          <w:sz w:val="24"/>
          <w:szCs w:val="24"/>
          <w:lang w:eastAsia="en-GB"/>
        </w:rPr>
        <w:t xml:space="preserve"> weeks of your complaint, </w:t>
      </w:r>
      <w:r w:rsidRPr="00AE743B">
        <w:rPr>
          <w:rFonts w:ascii="Times New Roman" w:eastAsia="Times New Roman" w:hAnsi="Times New Roman" w:cs="Times New Roman"/>
          <w:color w:val="0C0C0D"/>
          <w:sz w:val="24"/>
          <w:szCs w:val="24"/>
          <w:lang w:eastAsia="en-GB"/>
        </w:rPr>
        <w:t>you can then contact the Legal Ombudsman at PO Box 6806, Wolverhampton WV1 9WJ, email enquiries@legalombudsman.org.uk  or call 0300 555 0333 between 9am to 5pm about your complaint.</w:t>
      </w:r>
      <w:r w:rsidR="00025284">
        <w:rPr>
          <w:rFonts w:ascii="Times New Roman" w:eastAsia="Times New Roman" w:hAnsi="Times New Roman" w:cs="Times New Roman"/>
          <w:color w:val="0C0C0D"/>
          <w:sz w:val="24"/>
          <w:szCs w:val="24"/>
          <w:lang w:eastAsia="en-GB"/>
        </w:rPr>
        <w:t xml:space="preserve"> The Legal Ombudsman deals with complaints about service, not behaviour.</w:t>
      </w:r>
    </w:p>
    <w:p w:rsidR="001E40D2" w:rsidRPr="00AE743B" w:rsidP="006B72FC" w14:paraId="629D0DAB"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6B72FC" w14:paraId="2AE89628" w14:textId="3E223E80">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sidRPr="00AE743B">
        <w:rPr>
          <w:rFonts w:ascii="Times New Roman" w:eastAsia="Times New Roman" w:hAnsi="Times New Roman" w:cs="Times New Roman"/>
          <w:color w:val="0C0C0D"/>
          <w:sz w:val="24"/>
          <w:szCs w:val="24"/>
          <w:lang w:eastAsia="en-GB"/>
        </w:rPr>
        <w:t>They will look at your complaint independently and it will not affect how we handle your case.</w:t>
      </w:r>
    </w:p>
    <w:p w:rsidR="001E40D2" w:rsidRPr="00AE743B" w:rsidP="006B72FC" w14:paraId="42C4851F"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6B72FC" w14:paraId="37D54716" w14:textId="0833E130">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sidRPr="00AE743B">
        <w:rPr>
          <w:rFonts w:ascii="Times New Roman" w:eastAsia="Times New Roman" w:hAnsi="Times New Roman" w:cs="Times New Roman"/>
          <w:color w:val="0C0C0D"/>
          <w:sz w:val="24"/>
          <w:szCs w:val="24"/>
          <w:lang w:eastAsia="en-GB"/>
        </w:rPr>
        <w:t xml:space="preserve">Before accepting </w:t>
      </w:r>
      <w:r>
        <w:rPr>
          <w:rFonts w:ascii="Times New Roman" w:eastAsia="Times New Roman" w:hAnsi="Times New Roman" w:cs="Times New Roman"/>
          <w:color w:val="0C0C0D"/>
          <w:sz w:val="24"/>
          <w:szCs w:val="24"/>
          <w:lang w:eastAsia="en-GB"/>
        </w:rPr>
        <w:t>a complaint for investigation, </w:t>
      </w:r>
      <w:r w:rsidRPr="00AE743B">
        <w:rPr>
          <w:rFonts w:ascii="Times New Roman" w:eastAsia="Times New Roman" w:hAnsi="Times New Roman" w:cs="Times New Roman"/>
          <w:color w:val="0C0C0D"/>
          <w:sz w:val="24"/>
          <w:szCs w:val="24"/>
          <w:lang w:eastAsia="en-GB"/>
        </w:rPr>
        <w:t>the Legal Ombudsman will check that you have tried to resolve your complaint with us first. If you have, then you must take your c</w:t>
      </w:r>
      <w:r w:rsidR="00EB5B0D">
        <w:rPr>
          <w:rFonts w:ascii="Times New Roman" w:eastAsia="Times New Roman" w:hAnsi="Times New Roman" w:cs="Times New Roman"/>
          <w:color w:val="0C0C0D"/>
          <w:sz w:val="24"/>
          <w:szCs w:val="24"/>
          <w:lang w:eastAsia="en-GB"/>
        </w:rPr>
        <w:t>omplaint to the Legal Ombudsman</w:t>
      </w:r>
      <w:r w:rsidRPr="00AE743B">
        <w:rPr>
          <w:rFonts w:ascii="Times New Roman" w:eastAsia="Times New Roman" w:hAnsi="Times New Roman" w:cs="Times New Roman"/>
          <w:color w:val="0C0C0D"/>
          <w:sz w:val="24"/>
          <w:szCs w:val="24"/>
          <w:lang w:eastAsia="en-GB"/>
        </w:rPr>
        <w:t>:</w:t>
      </w:r>
    </w:p>
    <w:p w:rsidR="00AE743B" w:rsidRPr="006B72FC" w:rsidP="001E40D2" w14:paraId="18DE1EC5" w14:textId="2DC75B8D">
      <w:pPr>
        <w:numPr>
          <w:ilvl w:val="0"/>
          <w:numId w:val="1"/>
        </w:numPr>
        <w:shd w:val="clear" w:color="auto" w:fill="FFFFFF"/>
        <w:tabs>
          <w:tab w:val="clear" w:pos="720"/>
        </w:tabs>
        <w:spacing w:after="60" w:line="240" w:lineRule="auto"/>
        <w:ind w:left="567" w:hanging="567"/>
        <w:jc w:val="both"/>
        <w:textAlignment w:val="baseline"/>
        <w:rPr>
          <w:rFonts w:ascii="Times New Roman" w:eastAsia="Times New Roman" w:hAnsi="Times New Roman" w:cs="Times New Roman"/>
          <w:color w:val="000000"/>
          <w:sz w:val="24"/>
          <w:szCs w:val="24"/>
          <w:lang w:eastAsia="en-GB"/>
        </w:rPr>
      </w:pPr>
      <w:r w:rsidRPr="006B72FC">
        <w:rPr>
          <w:rFonts w:ascii="Times New Roman" w:eastAsia="Times New Roman" w:hAnsi="Times New Roman" w:cs="Times New Roman"/>
          <w:color w:val="000000"/>
          <w:sz w:val="24"/>
          <w:szCs w:val="24"/>
          <w:lang w:eastAsia="en-GB"/>
        </w:rPr>
        <w:t>within six months of your receiving a final written response from us regarding your complaint.</w:t>
      </w:r>
      <w:r w:rsidRPr="006B72FC" w:rsidR="006B72FC">
        <w:rPr>
          <w:rFonts w:ascii="Times New Roman" w:eastAsia="Times New Roman" w:hAnsi="Times New Roman" w:cs="Times New Roman"/>
          <w:color w:val="000000"/>
          <w:sz w:val="24"/>
          <w:szCs w:val="24"/>
          <w:lang w:eastAsia="en-GB"/>
        </w:rPr>
        <w:t xml:space="preserve"> </w:t>
      </w:r>
      <w:r w:rsidRPr="006B72FC">
        <w:rPr>
          <w:rFonts w:ascii="Times New Roman" w:eastAsia="Times New Roman" w:hAnsi="Times New Roman" w:cs="Times New Roman"/>
          <w:bCs/>
          <w:color w:val="000000"/>
          <w:sz w:val="24"/>
          <w:szCs w:val="24"/>
          <w:bdr w:val="none" w:sz="0" w:space="0" w:color="auto" w:frame="1"/>
          <w:lang w:eastAsia="en-GB"/>
        </w:rPr>
        <w:t>and</w:t>
      </w:r>
    </w:p>
    <w:p w:rsidR="00AE743B" w:rsidRPr="00AE743B" w:rsidP="001E40D2" w14:paraId="1C4F3A18" w14:textId="77777777">
      <w:pPr>
        <w:numPr>
          <w:ilvl w:val="0"/>
          <w:numId w:val="1"/>
        </w:numPr>
        <w:shd w:val="clear" w:color="auto" w:fill="FFFFFF"/>
        <w:tabs>
          <w:tab w:val="clear" w:pos="720"/>
        </w:tabs>
        <w:spacing w:after="60" w:line="240" w:lineRule="auto"/>
        <w:ind w:left="567" w:hanging="567"/>
        <w:jc w:val="both"/>
        <w:textAlignment w:val="baseline"/>
        <w:rPr>
          <w:rFonts w:ascii="Times New Roman" w:eastAsia="Times New Roman" w:hAnsi="Times New Roman" w:cs="Times New Roman"/>
          <w:color w:val="000000"/>
          <w:sz w:val="24"/>
          <w:szCs w:val="24"/>
          <w:lang w:eastAsia="en-GB"/>
        </w:rPr>
      </w:pPr>
      <w:r w:rsidRPr="00AE743B">
        <w:rPr>
          <w:rFonts w:ascii="Times New Roman" w:eastAsia="Times New Roman" w:hAnsi="Times New Roman" w:cs="Times New Roman"/>
          <w:color w:val="000000"/>
          <w:sz w:val="24"/>
          <w:szCs w:val="24"/>
          <w:lang w:eastAsia="en-GB"/>
        </w:rPr>
        <w:t>no more than six years from the date of the act/omission: or</w:t>
      </w:r>
    </w:p>
    <w:p w:rsidR="00AE743B" w:rsidRPr="00AE743B" w:rsidP="001E40D2" w14:paraId="26746BFC" w14:textId="69B34BC1">
      <w:pPr>
        <w:numPr>
          <w:ilvl w:val="0"/>
          <w:numId w:val="1"/>
        </w:numPr>
        <w:shd w:val="clear" w:color="auto" w:fill="FFFFFF"/>
        <w:tabs>
          <w:tab w:val="clear" w:pos="720"/>
        </w:tabs>
        <w:spacing w:after="60" w:line="240" w:lineRule="auto"/>
        <w:ind w:left="567" w:hanging="567"/>
        <w:jc w:val="both"/>
        <w:textAlignment w:val="baseline"/>
        <w:rPr>
          <w:rFonts w:ascii="Times New Roman" w:eastAsia="Times New Roman" w:hAnsi="Times New Roman" w:cs="Times New Roman"/>
          <w:color w:val="000000"/>
          <w:sz w:val="24"/>
          <w:szCs w:val="24"/>
          <w:lang w:eastAsia="en-GB"/>
        </w:rPr>
      </w:pPr>
      <w:r w:rsidRPr="00AE743B">
        <w:rPr>
          <w:rFonts w:ascii="Times New Roman" w:eastAsia="Times New Roman" w:hAnsi="Times New Roman" w:cs="Times New Roman"/>
          <w:color w:val="000000"/>
          <w:sz w:val="24"/>
          <w:szCs w:val="24"/>
          <w:lang w:eastAsia="en-GB"/>
        </w:rPr>
        <w:t>no more than three years from when you should reasonably have known there was cause for complaint</w:t>
      </w:r>
      <w:r w:rsidR="00E50FBA">
        <w:rPr>
          <w:rFonts w:ascii="Times New Roman" w:eastAsia="Times New Roman" w:hAnsi="Times New Roman" w:cs="Times New Roman"/>
          <w:color w:val="000000"/>
          <w:sz w:val="24"/>
          <w:szCs w:val="24"/>
          <w:lang w:eastAsia="en-GB"/>
        </w:rPr>
        <w:t>.</w:t>
      </w:r>
    </w:p>
    <w:p w:rsidR="006B72FC" w:rsidP="006B72FC" w14:paraId="585D4B02" w14:textId="77777777">
      <w:pPr>
        <w:shd w:val="clear" w:color="auto" w:fill="FFFFFF"/>
        <w:spacing w:after="60" w:line="240" w:lineRule="auto"/>
        <w:jc w:val="both"/>
        <w:textAlignment w:val="baseline"/>
        <w:rPr>
          <w:rFonts w:ascii="Times New Roman" w:eastAsia="Times New Roman" w:hAnsi="Times New Roman" w:cs="Times New Roman"/>
          <w:color w:val="000000"/>
          <w:sz w:val="24"/>
          <w:szCs w:val="24"/>
          <w:lang w:eastAsia="en-GB"/>
        </w:rPr>
      </w:pPr>
    </w:p>
    <w:p w:rsidR="00AE743B" w:rsidP="005D7479" w14:paraId="5B5F5E0A" w14:textId="0BD943D1">
      <w:pPr>
        <w:shd w:val="clear" w:color="auto" w:fill="FFFFFF"/>
        <w:spacing w:after="60" w:line="240" w:lineRule="auto"/>
        <w:jc w:val="both"/>
        <w:textAlignment w:val="baseline"/>
        <w:rPr>
          <w:rFonts w:ascii="Times New Roman" w:eastAsia="Times New Roman" w:hAnsi="Times New Roman" w:cs="Times New Roman"/>
          <w:color w:val="000000"/>
          <w:sz w:val="24"/>
          <w:szCs w:val="24"/>
          <w:lang w:eastAsia="en-GB"/>
        </w:rPr>
      </w:pPr>
      <w:r w:rsidRPr="00AE743B">
        <w:rPr>
          <w:rFonts w:ascii="Times New Roman" w:eastAsia="Times New Roman" w:hAnsi="Times New Roman" w:cs="Times New Roman"/>
          <w:color w:val="000000"/>
          <w:sz w:val="24"/>
          <w:szCs w:val="24"/>
          <w:lang w:eastAsia="en-GB"/>
        </w:rPr>
        <w:t xml:space="preserve">The Legal </w:t>
      </w:r>
      <w:r w:rsidRPr="00AE743B" w:rsidR="00025284">
        <w:rPr>
          <w:rFonts w:ascii="Times New Roman" w:eastAsia="Times New Roman" w:hAnsi="Times New Roman" w:cs="Times New Roman"/>
          <w:color w:val="000000"/>
          <w:sz w:val="24"/>
          <w:szCs w:val="24"/>
          <w:lang w:eastAsia="en-GB"/>
        </w:rPr>
        <w:t>Ombudsman</w:t>
      </w:r>
      <w:r w:rsidR="00025284">
        <w:rPr>
          <w:rFonts w:ascii="Times New Roman" w:eastAsia="Times New Roman" w:hAnsi="Times New Roman" w:cs="Times New Roman"/>
          <w:color w:val="000000"/>
          <w:sz w:val="24"/>
          <w:szCs w:val="24"/>
          <w:lang w:eastAsia="en-GB"/>
        </w:rPr>
        <w:t>’s website</w:t>
      </w:r>
      <w:r w:rsidRPr="00025284" w:rsidR="00025284">
        <w:rPr>
          <w:rFonts w:ascii="Times New Roman" w:eastAsia="Times New Roman" w:hAnsi="Times New Roman" w:cs="Times New Roman"/>
          <w:color w:val="000000"/>
          <w:sz w:val="24"/>
          <w:szCs w:val="24"/>
          <w:lang w:eastAsia="en-GB"/>
        </w:rPr>
        <w:t xml:space="preserve"> (</w:t>
      </w:r>
      <w:hyperlink r:id="rId4" w:history="1">
        <w:r w:rsidRPr="00025284" w:rsidR="00025284">
          <w:rPr>
            <w:rStyle w:val="Hyperlink"/>
            <w:rFonts w:ascii="Times New Roman" w:eastAsia="Times New Roman" w:hAnsi="Times New Roman" w:cs="Times New Roman"/>
            <w:bCs/>
            <w:sz w:val="24"/>
            <w:szCs w:val="24"/>
            <w:bdr w:val="none" w:sz="0" w:space="0" w:color="auto" w:frame="1"/>
            <w:lang w:eastAsia="en-GB"/>
          </w:rPr>
          <w:t>www.legalombudsman.org.uk</w:t>
        </w:r>
      </w:hyperlink>
      <w:r w:rsidRPr="00025284" w:rsidR="00025284">
        <w:rPr>
          <w:rFonts w:ascii="Times New Roman" w:eastAsia="Times New Roman" w:hAnsi="Times New Roman" w:cs="Times New Roman"/>
          <w:color w:val="000000"/>
          <w:sz w:val="24"/>
          <w:szCs w:val="24"/>
          <w:lang w:eastAsia="en-GB"/>
        </w:rPr>
        <w:t>) provides</w:t>
      </w:r>
      <w:r w:rsidRPr="00025284">
        <w:rPr>
          <w:rFonts w:ascii="Times New Roman" w:eastAsia="Times New Roman" w:hAnsi="Times New Roman" w:cs="Times New Roman"/>
          <w:color w:val="000000"/>
          <w:sz w:val="24"/>
          <w:szCs w:val="24"/>
          <w:lang w:eastAsia="en-GB"/>
        </w:rPr>
        <w:t xml:space="preserve"> </w:t>
      </w:r>
      <w:r w:rsidRPr="00AE743B">
        <w:rPr>
          <w:rFonts w:ascii="Times New Roman" w:eastAsia="Times New Roman" w:hAnsi="Times New Roman" w:cs="Times New Roman"/>
          <w:color w:val="000000"/>
          <w:sz w:val="24"/>
          <w:szCs w:val="24"/>
          <w:lang w:eastAsia="en-GB"/>
        </w:rPr>
        <w:t>further guidance on its service</w:t>
      </w:r>
      <w:r w:rsidRPr="00DF28F4">
        <w:rPr>
          <w:rFonts w:ascii="Times New Roman" w:eastAsia="Times New Roman" w:hAnsi="Times New Roman" w:cs="Times New Roman"/>
          <w:color w:val="244061" w:themeColor="accent1" w:themeShade="80"/>
          <w:sz w:val="24"/>
          <w:szCs w:val="24"/>
          <w:lang w:eastAsia="en-GB"/>
        </w:rPr>
        <w:t>.</w:t>
      </w:r>
    </w:p>
    <w:p w:rsidR="00EB5B0D" w:rsidRPr="00AE743B" w:rsidP="006B72FC" w14:paraId="74A78803" w14:textId="77777777">
      <w:pPr>
        <w:shd w:val="clear" w:color="auto" w:fill="FFFFFF"/>
        <w:spacing w:after="60" w:line="240" w:lineRule="auto"/>
        <w:jc w:val="both"/>
        <w:textAlignment w:val="baseline"/>
        <w:rPr>
          <w:rFonts w:ascii="Times New Roman" w:eastAsia="Times New Roman" w:hAnsi="Times New Roman" w:cs="Times New Roman"/>
          <w:color w:val="000000"/>
          <w:sz w:val="24"/>
          <w:szCs w:val="24"/>
          <w:lang w:eastAsia="en-GB"/>
        </w:rPr>
      </w:pPr>
    </w:p>
    <w:p w:rsidR="00AE743B" w:rsidRPr="00AE743B" w:rsidP="006B72FC" w14:paraId="78D19F5B" w14:textId="45B8AECE">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sidRPr="00AE743B">
        <w:rPr>
          <w:rFonts w:ascii="Times New Roman" w:eastAsia="Times New Roman" w:hAnsi="Times New Roman" w:cs="Times New Roman"/>
          <w:color w:val="0C0C0D"/>
          <w:sz w:val="24"/>
          <w:szCs w:val="24"/>
          <w:lang w:eastAsia="en-GB"/>
        </w:rPr>
        <w:t>If we have to change any of the timescales above, we will let you know and explain why.</w:t>
      </w:r>
    </w:p>
    <w:p w:rsidR="001E40D2" w:rsidP="006B72FC" w14:paraId="61F5424E" w14:textId="77777777">
      <w:pPr>
        <w:shd w:val="clear" w:color="auto" w:fill="FFFFFF"/>
        <w:spacing w:after="60" w:line="240" w:lineRule="auto"/>
        <w:jc w:val="both"/>
        <w:textAlignment w:val="baseline"/>
        <w:rPr>
          <w:rFonts w:ascii="Times New Roman" w:eastAsia="Times New Roman" w:hAnsi="Times New Roman" w:cs="Times New Roman"/>
          <w:b/>
          <w:bCs/>
          <w:color w:val="0C0C0D"/>
          <w:sz w:val="24"/>
          <w:szCs w:val="24"/>
          <w:bdr w:val="none" w:sz="0" w:space="0" w:color="auto" w:frame="1"/>
          <w:lang w:eastAsia="en-GB"/>
        </w:rPr>
      </w:pPr>
    </w:p>
    <w:p w:rsidR="00AE743B" w:rsidP="006B72FC" w14:paraId="1CDB5CAC" w14:textId="028FCE98">
      <w:pPr>
        <w:shd w:val="clear" w:color="auto" w:fill="FFFFFF"/>
        <w:spacing w:after="60" w:line="240" w:lineRule="auto"/>
        <w:jc w:val="both"/>
        <w:textAlignment w:val="baseline"/>
        <w:rPr>
          <w:rFonts w:ascii="Times New Roman" w:eastAsia="Times New Roman" w:hAnsi="Times New Roman" w:cs="Times New Roman"/>
          <w:b/>
          <w:bCs/>
          <w:color w:val="0C0C0D"/>
          <w:sz w:val="24"/>
          <w:szCs w:val="24"/>
          <w:bdr w:val="none" w:sz="0" w:space="0" w:color="auto" w:frame="1"/>
          <w:lang w:eastAsia="en-GB"/>
        </w:rPr>
      </w:pPr>
      <w:r w:rsidRPr="00AE743B">
        <w:rPr>
          <w:rFonts w:ascii="Times New Roman" w:eastAsia="Times New Roman" w:hAnsi="Times New Roman" w:cs="Times New Roman"/>
          <w:b/>
          <w:bCs/>
          <w:color w:val="0C0C0D"/>
          <w:sz w:val="24"/>
          <w:szCs w:val="24"/>
          <w:bdr w:val="none" w:sz="0" w:space="0" w:color="auto" w:frame="1"/>
          <w:lang w:eastAsia="en-GB"/>
        </w:rPr>
        <w:t>What to do if you are unhappy with our behaviour</w:t>
      </w:r>
    </w:p>
    <w:p w:rsidR="001E40D2" w:rsidP="006B72FC" w14:paraId="5602FEA0"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AE743B" w:rsidP="006B72FC" w14:paraId="70623C58" w14:textId="43499001">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r w:rsidRPr="00AE743B">
        <w:rPr>
          <w:rFonts w:ascii="Times New Roman" w:eastAsia="Times New Roman" w:hAnsi="Times New Roman" w:cs="Times New Roman"/>
          <w:color w:val="0C0C0D"/>
          <w:sz w:val="24"/>
          <w:szCs w:val="24"/>
          <w:lang w:eastAsia="en-GB"/>
        </w:rPr>
        <w:t>The Solicitors Regulation Authority can help if you are concerned about our behaviour. This could be for things like dishonesty, taking or losing your money or treating you unfairly because of your age, a disability or other</w:t>
      </w:r>
      <w:r w:rsidR="00107CD4">
        <w:rPr>
          <w:rFonts w:ascii="Times New Roman" w:eastAsia="Times New Roman" w:hAnsi="Times New Roman" w:cs="Times New Roman"/>
          <w:color w:val="0C0C0D"/>
          <w:sz w:val="24"/>
          <w:szCs w:val="24"/>
          <w:lang w:eastAsia="en-GB"/>
        </w:rPr>
        <w:t xml:space="preserve"> protected</w:t>
      </w:r>
      <w:r w:rsidRPr="00AE743B">
        <w:rPr>
          <w:rFonts w:ascii="Times New Roman" w:eastAsia="Times New Roman" w:hAnsi="Times New Roman" w:cs="Times New Roman"/>
          <w:color w:val="0C0C0D"/>
          <w:sz w:val="24"/>
          <w:szCs w:val="24"/>
          <w:lang w:eastAsia="en-GB"/>
        </w:rPr>
        <w:t xml:space="preserve"> characteristic.</w:t>
      </w:r>
    </w:p>
    <w:p w:rsidR="005D7479" w:rsidRPr="00AE743B" w:rsidP="006B72FC" w14:paraId="782656B8" w14:textId="77777777">
      <w:pPr>
        <w:shd w:val="clear" w:color="auto" w:fill="FFFFFF"/>
        <w:spacing w:after="60" w:line="240" w:lineRule="auto"/>
        <w:jc w:val="both"/>
        <w:textAlignment w:val="baseline"/>
        <w:rPr>
          <w:rFonts w:ascii="Times New Roman" w:eastAsia="Times New Roman" w:hAnsi="Times New Roman" w:cs="Times New Roman"/>
          <w:color w:val="0C0C0D"/>
          <w:sz w:val="24"/>
          <w:szCs w:val="24"/>
          <w:lang w:eastAsia="en-GB"/>
        </w:rPr>
      </w:pPr>
    </w:p>
    <w:p w:rsidR="004C67D1" w:rsidRPr="00AE743B" w:rsidP="006B72FC" w14:paraId="03B1E2D9" w14:textId="47A38412">
      <w:pPr>
        <w:shd w:val="clear" w:color="auto" w:fill="FFFFFF"/>
        <w:spacing w:after="60" w:line="240" w:lineRule="auto"/>
        <w:jc w:val="both"/>
        <w:textAlignment w:val="baseline"/>
        <w:rPr>
          <w:rFonts w:ascii="Times New Roman" w:hAnsi="Times New Roman" w:cs="Times New Roman"/>
          <w:sz w:val="24"/>
          <w:szCs w:val="24"/>
        </w:rPr>
      </w:pPr>
      <w:r w:rsidRPr="00AE743B">
        <w:rPr>
          <w:rFonts w:ascii="Times New Roman" w:eastAsia="Times New Roman" w:hAnsi="Times New Roman" w:cs="Times New Roman"/>
          <w:color w:val="0C0C0D"/>
          <w:sz w:val="24"/>
          <w:szCs w:val="24"/>
          <w:lang w:eastAsia="en-GB"/>
        </w:rPr>
        <w:t xml:space="preserve">Visit their website </w:t>
      </w:r>
      <w:r w:rsidR="00025284">
        <w:rPr>
          <w:rFonts w:ascii="Times New Roman" w:eastAsia="Times New Roman" w:hAnsi="Times New Roman" w:cs="Times New Roman"/>
          <w:color w:val="0C0C0D"/>
          <w:sz w:val="24"/>
          <w:szCs w:val="24"/>
          <w:lang w:eastAsia="en-GB"/>
        </w:rPr>
        <w:t>(</w:t>
      </w:r>
      <w:hyperlink r:id="rId5" w:history="1">
        <w:r w:rsidRPr="00693499" w:rsidR="00025284">
          <w:rPr>
            <w:rStyle w:val="Hyperlink"/>
            <w:rFonts w:ascii="Times New Roman" w:eastAsia="Times New Roman" w:hAnsi="Times New Roman" w:cs="Times New Roman"/>
            <w:sz w:val="24"/>
            <w:szCs w:val="24"/>
            <w:lang w:eastAsia="en-GB"/>
          </w:rPr>
          <w:t>www.sra.org.uk</w:t>
        </w:r>
      </w:hyperlink>
      <w:r w:rsidR="00025284">
        <w:rPr>
          <w:rFonts w:ascii="Times New Roman" w:eastAsia="Times New Roman" w:hAnsi="Times New Roman" w:cs="Times New Roman"/>
          <w:color w:val="0C0C0D"/>
          <w:sz w:val="24"/>
          <w:szCs w:val="24"/>
          <w:lang w:eastAsia="en-GB"/>
        </w:rPr>
        <w:t xml:space="preserve">) </w:t>
      </w:r>
      <w:r w:rsidRPr="00AE743B">
        <w:rPr>
          <w:rFonts w:ascii="Times New Roman" w:eastAsia="Times New Roman" w:hAnsi="Times New Roman" w:cs="Times New Roman"/>
          <w:color w:val="0C0C0D"/>
          <w:sz w:val="24"/>
          <w:szCs w:val="24"/>
          <w:lang w:eastAsia="en-GB"/>
        </w:rPr>
        <w:t xml:space="preserve">to see how you can raise your concerns with the </w:t>
      </w:r>
      <w:r w:rsidR="00DF28F4">
        <w:rPr>
          <w:rFonts w:ascii="Times New Roman" w:eastAsia="Times New Roman" w:hAnsi="Times New Roman" w:cs="Times New Roman"/>
          <w:color w:val="0C0C0D"/>
          <w:sz w:val="24"/>
          <w:szCs w:val="24"/>
          <w:lang w:eastAsia="en-GB"/>
        </w:rPr>
        <w:t>Solicitors Regulation Authority</w:t>
      </w:r>
      <w:r w:rsidR="00025284">
        <w:rPr>
          <w:rFonts w:ascii="Times New Roman" w:eastAsia="Times New Roman" w:hAnsi="Times New Roman" w:cs="Times New Roman"/>
          <w:color w:val="0C0C0D"/>
          <w:sz w:val="24"/>
          <w:szCs w:val="24"/>
          <w:lang w:eastAsia="en-GB"/>
        </w:rPr>
        <w:t>.</w:t>
      </w:r>
    </w:p>
    <w:sectPr w:rsidSect="006B72FC">
      <w:headerReference w:type="even" r:id="rId6"/>
      <w:headerReference w:type="default" r:id="rId7"/>
      <w:footerReference w:type="even" r:id="rId8"/>
      <w:footerReference w:type="default" r:id="rId9"/>
      <w:headerReference w:type="first" r:id="rId10"/>
      <w:footerReference w:type="first" r:id="rId11"/>
      <w:pgSz w:w="11906" w:h="16838"/>
      <w:pgMar w:top="2341"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479" w14:paraId="4E0186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479" w14:paraId="3377FA9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479" w14:paraId="1E11293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479" w14:paraId="57A3DC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74A" w:rsidP="0060574A" w14:paraId="51361898" w14:textId="567C2C57">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F8F" w14:paraId="047C01D7" w14:textId="0B5EB638">
    <w:pPr>
      <w:pStyle w:val="Header"/>
    </w:pPr>
    <w:r>
      <w:rPr>
        <w:noProof/>
        <w:lang w:eastAsia="en-GB"/>
      </w:rPr>
      <w:drawing>
        <wp:anchor distT="0" distB="0" distL="114300" distR="114300" simplePos="0" relativeHeight="251658240" behindDoc="0" locked="0" layoutInCell="1" allowOverlap="1">
          <wp:simplePos x="0" y="0"/>
          <wp:positionH relativeFrom="page">
            <wp:posOffset>6350</wp:posOffset>
          </wp:positionH>
          <wp:positionV relativeFrom="page">
            <wp:posOffset>-6350</wp:posOffset>
          </wp:positionV>
          <wp:extent cx="7557256" cy="1511299"/>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_LH_TEMPLATE_HEADER_LOGO_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57256" cy="1511299"/>
                  </a:xfrm>
                  <a:prstGeom prst="rect">
                    <a:avLst/>
                  </a:prstGeom>
                  <a:extLst>
                    <a:ext xmlns:a="http://schemas.openxmlformats.org/drawingml/2006/main"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041901"/>
    <w:multiLevelType w:val="multilevel"/>
    <w:tmpl w:val="D4FE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F358F"/>
    <w:multiLevelType w:val="multilevel"/>
    <w:tmpl w:val="F86E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B"/>
    <w:rsid w:val="00025284"/>
    <w:rsid w:val="00027F8F"/>
    <w:rsid w:val="00107CD4"/>
    <w:rsid w:val="001C0AF3"/>
    <w:rsid w:val="001E40D2"/>
    <w:rsid w:val="00281913"/>
    <w:rsid w:val="00396268"/>
    <w:rsid w:val="004C67D1"/>
    <w:rsid w:val="005D7479"/>
    <w:rsid w:val="0060574A"/>
    <w:rsid w:val="006379D7"/>
    <w:rsid w:val="0068502F"/>
    <w:rsid w:val="00693499"/>
    <w:rsid w:val="006B72FC"/>
    <w:rsid w:val="00841CBC"/>
    <w:rsid w:val="009557E2"/>
    <w:rsid w:val="00964721"/>
    <w:rsid w:val="00A07D0F"/>
    <w:rsid w:val="00A34CEC"/>
    <w:rsid w:val="00AE743B"/>
    <w:rsid w:val="00AF0FB6"/>
    <w:rsid w:val="00B251E7"/>
    <w:rsid w:val="00DF28F4"/>
    <w:rsid w:val="00E50FBA"/>
    <w:rsid w:val="00EB5B0D"/>
    <w:rsid w:val="00F2025A"/>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332A5A6B-CA18-49A9-9955-8760D90F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74A"/>
  </w:style>
  <w:style w:type="paragraph" w:styleId="Footer">
    <w:name w:val="footer"/>
    <w:basedOn w:val="Normal"/>
    <w:link w:val="FooterChar"/>
    <w:uiPriority w:val="99"/>
    <w:unhideWhenUsed/>
    <w:rsid w:val="00605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74A"/>
  </w:style>
  <w:style w:type="paragraph" w:styleId="NormalWeb">
    <w:name w:val="Normal (Web)"/>
    <w:basedOn w:val="Normal"/>
    <w:uiPriority w:val="99"/>
    <w:semiHidden/>
    <w:unhideWhenUsed/>
    <w:rsid w:val="00AE7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743B"/>
    <w:rPr>
      <w:b/>
      <w:bCs/>
    </w:rPr>
  </w:style>
  <w:style w:type="character" w:styleId="Emphasis">
    <w:name w:val="Emphasis"/>
    <w:basedOn w:val="DefaultParagraphFont"/>
    <w:uiPriority w:val="20"/>
    <w:qFormat/>
    <w:rsid w:val="00AE743B"/>
    <w:rPr>
      <w:i/>
      <w:iCs/>
    </w:rPr>
  </w:style>
  <w:style w:type="character" w:styleId="Hyperlink">
    <w:name w:val="Hyperlink"/>
    <w:basedOn w:val="DefaultParagraphFont"/>
    <w:uiPriority w:val="99"/>
    <w:unhideWhenUsed/>
    <w:rsid w:val="00AE743B"/>
    <w:rPr>
      <w:color w:val="0000FF" w:themeColor="hyperlink"/>
      <w:u w:val="single"/>
    </w:rPr>
  </w:style>
  <w:style w:type="character" w:styleId="CommentReference">
    <w:name w:val="annotation reference"/>
    <w:basedOn w:val="DefaultParagraphFont"/>
    <w:uiPriority w:val="99"/>
    <w:semiHidden/>
    <w:unhideWhenUsed/>
    <w:rsid w:val="009557E2"/>
    <w:rPr>
      <w:sz w:val="16"/>
      <w:szCs w:val="16"/>
    </w:rPr>
  </w:style>
  <w:style w:type="paragraph" w:styleId="CommentText">
    <w:name w:val="annotation text"/>
    <w:basedOn w:val="Normal"/>
    <w:link w:val="CommentTextChar"/>
    <w:uiPriority w:val="99"/>
    <w:semiHidden/>
    <w:unhideWhenUsed/>
    <w:rsid w:val="009557E2"/>
    <w:pPr>
      <w:spacing w:line="240" w:lineRule="auto"/>
    </w:pPr>
    <w:rPr>
      <w:sz w:val="20"/>
      <w:szCs w:val="20"/>
    </w:rPr>
  </w:style>
  <w:style w:type="character" w:customStyle="1" w:styleId="CommentTextChar">
    <w:name w:val="Comment Text Char"/>
    <w:basedOn w:val="DefaultParagraphFont"/>
    <w:link w:val="CommentText"/>
    <w:uiPriority w:val="99"/>
    <w:semiHidden/>
    <w:rsid w:val="009557E2"/>
    <w:rPr>
      <w:sz w:val="20"/>
      <w:szCs w:val="20"/>
    </w:rPr>
  </w:style>
  <w:style w:type="paragraph" w:styleId="CommentSubject">
    <w:name w:val="annotation subject"/>
    <w:basedOn w:val="CommentText"/>
    <w:next w:val="CommentText"/>
    <w:link w:val="CommentSubjectChar"/>
    <w:uiPriority w:val="99"/>
    <w:semiHidden/>
    <w:unhideWhenUsed/>
    <w:rsid w:val="009557E2"/>
    <w:rPr>
      <w:b/>
      <w:bCs/>
    </w:rPr>
  </w:style>
  <w:style w:type="character" w:customStyle="1" w:styleId="CommentSubjectChar">
    <w:name w:val="Comment Subject Char"/>
    <w:basedOn w:val="CommentTextChar"/>
    <w:link w:val="CommentSubject"/>
    <w:uiPriority w:val="99"/>
    <w:semiHidden/>
    <w:rsid w:val="009557E2"/>
    <w:rPr>
      <w:b/>
      <w:bCs/>
      <w:sz w:val="20"/>
      <w:szCs w:val="20"/>
    </w:rPr>
  </w:style>
  <w:style w:type="paragraph" w:styleId="BalloonText">
    <w:name w:val="Balloon Text"/>
    <w:basedOn w:val="Normal"/>
    <w:link w:val="BalloonTextChar"/>
    <w:uiPriority w:val="99"/>
    <w:semiHidden/>
    <w:unhideWhenUsed/>
    <w:rsid w:val="00955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egalombudsman.org.uk" TargetMode="External" /><Relationship Id="rId5" Type="http://schemas.openxmlformats.org/officeDocument/2006/relationships/hyperlink" Target="http://www.sra.org.uk"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Charles.Pilcher\Documents\Custom%20Office%20Templates\VF%20Letterhea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VF Letterhead</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Pilcher</dc:creator>
  <cp:lastModifiedBy>Stewart Graham</cp:lastModifiedBy>
  <cp:revision>1</cp:revision>
  <dcterms:created xsi:type="dcterms:W3CDTF">2023-01-31T12:25:27Z</dcterms:created>
  <dcterms:modified xsi:type="dcterms:W3CDTF">2023-01-31T12:25:27Z</dcterms:modified>
</cp:coreProperties>
</file>